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CF" w:rsidRDefault="00CD193C">
      <w:r>
        <w:t>Tyler Brown</w:t>
      </w:r>
    </w:p>
    <w:p w:rsidR="00CD193C" w:rsidRDefault="00CD193C">
      <w:proofErr w:type="spellStart"/>
      <w:r>
        <w:t>UbD</w:t>
      </w:r>
      <w:proofErr w:type="spellEnd"/>
      <w:r>
        <w:t>/DI Ch. 5</w:t>
      </w:r>
    </w:p>
    <w:p w:rsidR="00CD193C" w:rsidRDefault="00CD193C"/>
    <w:p w:rsidR="00CD193C" w:rsidRDefault="00CD193C">
      <w:r>
        <w:rPr>
          <w:b/>
        </w:rPr>
        <w:t>Chapter 5</w:t>
      </w:r>
    </w:p>
    <w:p w:rsidR="00CD193C" w:rsidRDefault="00CD193C"/>
    <w:p w:rsidR="00CD193C" w:rsidRDefault="00E506C4">
      <w:r>
        <w:t>Understanding how to effectively assess student performance is a concept that I have been inwardly concerned about when reflecting on what my strengths and weaknesses of an educator may be.</w:t>
      </w:r>
      <w:r w:rsidR="009B5060">
        <w:t xml:space="preserve">  In my own experience</w:t>
      </w:r>
      <w:r>
        <w:t xml:space="preserve">, I happened to be one of the lucky ones that performed well </w:t>
      </w:r>
      <w:r w:rsidR="009B5060">
        <w:t xml:space="preserve">on traditional academic tests, so I have had less of a reason to reflect on the negative aspects of one-dimensional testing or reasons to avoid it.  That being said, I was able to take a lot from this chapter about the different facets of assessment and how to avoid the pitfalls of relying on exclusively “summative assessments”.  </w:t>
      </w:r>
      <w:r w:rsidR="009B5060">
        <w:t>The example of using “photo albums” rather than “snapshots” to offer meaningful assessments is a great analogy outlining the major concept of this chapte</w:t>
      </w:r>
      <w:r w:rsidR="009B5060">
        <w:t>r.  By incorporating a balance of diagnostic (</w:t>
      </w:r>
      <w:r w:rsidR="00556EEB">
        <w:t>before curriculum</w:t>
      </w:r>
      <w:r w:rsidR="009B5060">
        <w:t>), formative (</w:t>
      </w:r>
      <w:r w:rsidR="00556EEB">
        <w:t>during</w:t>
      </w:r>
      <w:r w:rsidR="009B5060">
        <w:t xml:space="preserve">), </w:t>
      </w:r>
      <w:r w:rsidR="00556EEB">
        <w:t xml:space="preserve">and summative (after) assessments, one is more able to get a full view of where the individual students have progressed in relation to the goals set during the introductory stage (stage 1).  I think that anybody who shared my fear of understanding </w:t>
      </w:r>
      <w:r w:rsidR="00897DC7">
        <w:t>assessment</w:t>
      </w:r>
      <w:r w:rsidR="00556EEB">
        <w:t xml:space="preserve"> benefits from the way this chapter outlines a comprehensive and meaningful way </w:t>
      </w:r>
      <w:r w:rsidR="00897DC7">
        <w:t>of HOW</w:t>
      </w:r>
      <w:r w:rsidR="00556EEB">
        <w:t xml:space="preserve"> to assess</w:t>
      </w:r>
      <w:r w:rsidR="00897DC7">
        <w:t xml:space="preserve"> differentially</w:t>
      </w:r>
      <w:r w:rsidR="00556EEB">
        <w:t xml:space="preserve"> while also illustrating </w:t>
      </w:r>
      <w:r w:rsidR="00897DC7">
        <w:t>examples of common mistakes that offer reasons WHY differentiating assessment is so important.</w:t>
      </w:r>
    </w:p>
    <w:p w:rsidR="00897DC7" w:rsidRDefault="00897DC7"/>
    <w:p w:rsidR="00897DC7" w:rsidRPr="00CD193C" w:rsidRDefault="00897DC7">
      <w:bookmarkStart w:id="0" w:name="_GoBack"/>
      <w:bookmarkEnd w:id="0"/>
    </w:p>
    <w:sectPr w:rsidR="00897DC7" w:rsidRPr="00CD1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93C"/>
    <w:rsid w:val="00105442"/>
    <w:rsid w:val="00556EEB"/>
    <w:rsid w:val="007D7B33"/>
    <w:rsid w:val="00897DC7"/>
    <w:rsid w:val="009B5060"/>
    <w:rsid w:val="00B740C8"/>
    <w:rsid w:val="00CD193C"/>
    <w:rsid w:val="00E5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</cp:lastModifiedBy>
  <cp:revision>1</cp:revision>
  <dcterms:created xsi:type="dcterms:W3CDTF">2013-03-03T14:41:00Z</dcterms:created>
  <dcterms:modified xsi:type="dcterms:W3CDTF">2013-03-03T15:42:00Z</dcterms:modified>
</cp:coreProperties>
</file>